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665F" w14:textId="77777777" w:rsidR="00373972" w:rsidRPr="00562403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403">
        <w:rPr>
          <w:rFonts w:ascii="Times New Roman" w:hAnsi="Times New Roman" w:cs="Times New Roman"/>
          <w:b/>
          <w:bCs/>
          <w:sz w:val="24"/>
          <w:szCs w:val="24"/>
        </w:rPr>
        <w:t>C.V. Aldo Matas:</w:t>
      </w:r>
    </w:p>
    <w:p w14:paraId="12E403D6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3DA7F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9E1">
        <w:rPr>
          <w:rFonts w:ascii="Times New Roman" w:hAnsi="Times New Roman" w:cs="Times New Roman"/>
          <w:sz w:val="24"/>
          <w:szCs w:val="24"/>
        </w:rPr>
        <w:t xml:space="preserve">Concertista internacional invitado a participar habitualmente en Festivales de Brasil, Japón, Francia, </w:t>
      </w:r>
      <w:proofErr w:type="gramStart"/>
      <w:r w:rsidRPr="002C69E1">
        <w:rPr>
          <w:rFonts w:ascii="Times New Roman" w:hAnsi="Times New Roman" w:cs="Times New Roman"/>
          <w:sz w:val="24"/>
          <w:szCs w:val="24"/>
        </w:rPr>
        <w:t>EEUU</w:t>
      </w:r>
      <w:proofErr w:type="gramEnd"/>
      <w:r w:rsidRPr="002C69E1">
        <w:rPr>
          <w:rFonts w:ascii="Times New Roman" w:hAnsi="Times New Roman" w:cs="Times New Roman"/>
          <w:sz w:val="24"/>
          <w:szCs w:val="24"/>
        </w:rPr>
        <w:t>, España, etc. Catedrático del Conservatorio Superior de Sevilla y del CSKG en Madrid. Es Doctor</w:t>
      </w:r>
      <w:r>
        <w:rPr>
          <w:rFonts w:ascii="Times New Roman" w:hAnsi="Times New Roman" w:cs="Times New Roman"/>
          <w:sz w:val="24"/>
          <w:szCs w:val="24"/>
        </w:rPr>
        <w:t xml:space="preserve"> “c</w:t>
      </w:r>
      <w:r w:rsidRPr="002C69E1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C69E1">
        <w:rPr>
          <w:rFonts w:ascii="Times New Roman" w:hAnsi="Times New Roman" w:cs="Times New Roman"/>
          <w:sz w:val="24"/>
          <w:szCs w:val="24"/>
        </w:rPr>
        <w:t>aud</w:t>
      </w:r>
      <w:r>
        <w:rPr>
          <w:rFonts w:ascii="Times New Roman" w:hAnsi="Times New Roman" w:cs="Times New Roman"/>
          <w:sz w:val="24"/>
          <w:szCs w:val="24"/>
        </w:rPr>
        <w:t xml:space="preserve">e” </w:t>
      </w:r>
      <w:r w:rsidRPr="002C69E1">
        <w:rPr>
          <w:rFonts w:ascii="Times New Roman" w:hAnsi="Times New Roman" w:cs="Times New Roman"/>
          <w:sz w:val="24"/>
          <w:szCs w:val="24"/>
        </w:rPr>
        <w:t xml:space="preserve">por la Universidad de Indiana en Bloomington y de Granada. Recibe premios y becas de Juventudes Musicales, Searle y Popper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Fulbright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>, etc.</w:t>
      </w:r>
    </w:p>
    <w:p w14:paraId="07921BFF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9E1">
        <w:rPr>
          <w:rFonts w:ascii="Times New Roman" w:hAnsi="Times New Roman" w:cs="Times New Roman"/>
          <w:sz w:val="24"/>
          <w:szCs w:val="24"/>
        </w:rPr>
        <w:t xml:space="preserve">Ofrece </w:t>
      </w:r>
      <w:proofErr w:type="gramStart"/>
      <w:r w:rsidRPr="002C69E1">
        <w:rPr>
          <w:rFonts w:ascii="Times New Roman" w:hAnsi="Times New Roman" w:cs="Times New Roman"/>
          <w:sz w:val="24"/>
          <w:szCs w:val="24"/>
        </w:rPr>
        <w:t>Master</w:t>
      </w:r>
      <w:proofErr w:type="gramEnd"/>
      <w:r w:rsidRPr="002C6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en Holanda, Alemania, Portugal, Colombia, Ecuador, Brasil, Japón, etc. Fue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co-principal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Oscyl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, profesor de cello del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Coscyl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y profesor de música de cámara en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Musikene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. Sus maestros fueron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Rados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, Macedo,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Monighetti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(Escuela Reina Sofia), Scholes,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Tsutsumi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y Janos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Starker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(Indiana). Imparte clases y seccionales en la Jonde,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Jonc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>, y varias formaciones orquestales.</w:t>
      </w:r>
    </w:p>
    <w:p w14:paraId="0B48C1A8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9E1">
        <w:rPr>
          <w:rFonts w:ascii="Times New Roman" w:hAnsi="Times New Roman" w:cs="Times New Roman"/>
          <w:sz w:val="24"/>
          <w:szCs w:val="24"/>
        </w:rPr>
        <w:t xml:space="preserve">Como investigador escribe sobre Boccherini (descubrimiento de una sonata espuria), Popper, participa en el Congreso de Viena de 2018 (sobre interpretación e investigación de la música del XIX) con un concierto-conferencia sobre el Arte de los Portamentos (en el Souvenir de Spa de Servais) y su artículo sobre las Suites de Bach, es mencionado por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Bärenreiter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en la última edición de las Suites.</w:t>
      </w:r>
    </w:p>
    <w:p w14:paraId="013A1078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9E1">
        <w:rPr>
          <w:rFonts w:ascii="Times New Roman" w:hAnsi="Times New Roman" w:cs="Times New Roman"/>
          <w:sz w:val="24"/>
          <w:szCs w:val="24"/>
        </w:rPr>
        <w:t>Actualmente hace la edición crítica de varios cuartetos de Conrado del Campo junto a Tomás Garrido, encargo de la Fundación Juan March.</w:t>
      </w:r>
    </w:p>
    <w:p w14:paraId="2B96752E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9E1">
        <w:rPr>
          <w:rFonts w:ascii="Times New Roman" w:hAnsi="Times New Roman" w:cs="Times New Roman"/>
          <w:sz w:val="24"/>
          <w:szCs w:val="24"/>
        </w:rPr>
        <w:t xml:space="preserve">Actualmente participa en el Grupo de Investigación sobre Interpretación de la Música Romántica a partir de las primeras grabaciones esponsorizado por La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Nouvelle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Athénes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en París.</w:t>
      </w:r>
    </w:p>
    <w:p w14:paraId="461A3848" w14:textId="77777777" w:rsidR="00373972" w:rsidRPr="002C69E1" w:rsidRDefault="00373972" w:rsidP="003739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</w:t>
      </w:r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óximos compromisos incluyen conciertos con la Orquesta Barroca de Sevilla, música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Boscareccia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Zahir Ensemble, Al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Ayre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Español,Trío</w:t>
      </w:r>
      <w:proofErr w:type="spellEnd"/>
      <w:proofErr w:type="gram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Alborada,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Propitia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Sydera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Passamezzo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Antico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Ardeo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Quatour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Cuarteto Granados, Orquesta Barroca de la Universidad de Salamanca y recitales en torno a Beethoven con la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fortepianista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Laura Granero. Recientemente graba un vídeo sobre el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cello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romántico con obras de Schumann, Popper y Servais para el Festival de La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Nouvelle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Athènes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filmado por Alexis Delgado </w:t>
      </w:r>
      <w:proofErr w:type="spellStart"/>
      <w:proofErr w:type="gram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Búrdalo</w:t>
      </w:r>
      <w:proofErr w:type="spellEnd"/>
      <w:proofErr w:type="gram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así como otro dedicado al cello romántico español, encargo de la Embajada española en Tokio. Toca un violoncello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Nadotti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1787 y un </w:t>
      </w:r>
      <w:proofErr w:type="spellStart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Gand&amp;Bernardel</w:t>
      </w:r>
      <w:proofErr w:type="spellEnd"/>
      <w:r w:rsidRPr="005624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1889.</w:t>
      </w:r>
    </w:p>
    <w:p w14:paraId="76EE0DF0" w14:textId="5E1DD1AA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14B9D" w14:textId="01BE8C3F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707EF" w14:textId="3C981466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35CD8" w14:textId="661DA62E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D1924" w14:textId="4C3A392B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FFE36" w14:textId="444714CD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5D7BB" w14:textId="73622A46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CBDB0" w14:textId="5605BEF6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BBBC9" w14:textId="66DFCE62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D6091" w14:textId="3D6E61C9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A1DF5" w14:textId="6F4C13D9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24F7C" w14:textId="77777777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59ECD" w14:textId="104A07D3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AEC1E" w14:textId="3AE0F2CC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F42EB" w14:textId="77777777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9A860" w14:textId="77777777" w:rsidR="00373972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D2BD7" w14:textId="77777777" w:rsidR="00373972" w:rsidRPr="00562403" w:rsidRDefault="00373972" w:rsidP="003739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562403">
        <w:rPr>
          <w:rFonts w:ascii="Times New Roman" w:hAnsi="Times New Roman" w:cs="Times New Roman"/>
          <w:b/>
          <w:bCs/>
          <w:sz w:val="24"/>
          <w:szCs w:val="24"/>
        </w:rPr>
        <w:t>Ryoko</w:t>
      </w:r>
      <w:proofErr w:type="spellEnd"/>
      <w:proofErr w:type="gramEnd"/>
      <w:r w:rsidRPr="00562403">
        <w:rPr>
          <w:rFonts w:ascii="Times New Roman" w:hAnsi="Times New Roman" w:cs="Times New Roman"/>
          <w:b/>
          <w:bCs/>
          <w:sz w:val="24"/>
          <w:szCs w:val="24"/>
        </w:rPr>
        <w:t xml:space="preserve"> Aoki, Vocalista de teatro </w:t>
      </w:r>
      <w:proofErr w:type="spellStart"/>
      <w:r w:rsidRPr="00562403">
        <w:rPr>
          <w:rFonts w:ascii="Times New Roman" w:hAnsi="Times New Roman" w:cs="Times New Roman"/>
          <w:b/>
          <w:bCs/>
          <w:sz w:val="24"/>
          <w:szCs w:val="24"/>
        </w:rPr>
        <w:t>Noh</w:t>
      </w:r>
      <w:proofErr w:type="spellEnd"/>
    </w:p>
    <w:p w14:paraId="49E79D17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247DB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9E1">
        <w:rPr>
          <w:rFonts w:ascii="Times New Roman" w:hAnsi="Times New Roman" w:cs="Times New Roman"/>
          <w:sz w:val="24"/>
          <w:szCs w:val="24"/>
        </w:rPr>
        <w:t xml:space="preserve">Creadora de una nueva forma artística que combina la voz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Noh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con la música contemporánea, es musa del siglo XXI que inspira a compositores contemporáneos.</w:t>
      </w:r>
    </w:p>
    <w:p w14:paraId="020B87DC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9E1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Eötvös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Toshio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Hosokawa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y más de 55 compositores de 20 países 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>realizado nuevas composiciones musicales para ella.</w:t>
      </w:r>
    </w:p>
    <w:p w14:paraId="0F67BA99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9E1">
        <w:rPr>
          <w:rFonts w:ascii="Times New Roman" w:hAnsi="Times New Roman" w:cs="Times New Roman"/>
          <w:sz w:val="24"/>
          <w:szCs w:val="24"/>
        </w:rPr>
        <w:t xml:space="preserve">Descubierta por Gérard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Mortier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en 2013, hizo un impactante debut en el Teatro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>Real y desde entonces ha trabajado principalmente en Europa, centro de la música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>contemporánea.</w:t>
      </w:r>
    </w:p>
    <w:p w14:paraId="196E317D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9E1">
        <w:rPr>
          <w:rFonts w:ascii="Times New Roman" w:hAnsi="Times New Roman" w:cs="Times New Roman"/>
          <w:sz w:val="24"/>
          <w:szCs w:val="24"/>
        </w:rPr>
        <w:t xml:space="preserve">Además de actuar como solista con las mejores orquestas, como la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Orchestre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Royal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Concertgebouw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>, la Orquesta del Festival de Mayo de Florencia y el Ensemble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Intercontemporain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>, también le han invitado a actuar en los principales festivales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 xml:space="preserve">música del mundo, como el Festival de Otoño de Arte de París,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Musikfest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>el Festival Bartók.</w:t>
      </w:r>
    </w:p>
    <w:p w14:paraId="336D51D7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9E1">
        <w:rPr>
          <w:rFonts w:ascii="Times New Roman" w:hAnsi="Times New Roman" w:cs="Times New Roman"/>
          <w:sz w:val="24"/>
          <w:szCs w:val="24"/>
        </w:rPr>
        <w:t>Es una de las artistas internacionales más activa en la música contemporánea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>recibe constantemente ofertas de todo el mundo.</w:t>
      </w:r>
    </w:p>
    <w:p w14:paraId="03E97F40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9E1">
        <w:rPr>
          <w:rFonts w:ascii="Times New Roman" w:hAnsi="Times New Roman" w:cs="Times New Roman"/>
          <w:sz w:val="24"/>
          <w:szCs w:val="24"/>
        </w:rPr>
        <w:t xml:space="preserve">Durante la pandemia, llevó a cabo un Concierto de música vocal </w:t>
      </w:r>
      <w:proofErr w:type="spellStart"/>
      <w:proofErr w:type="gramStart"/>
      <w:r w:rsidRPr="002C69E1">
        <w:rPr>
          <w:rFonts w:ascii="Times New Roman" w:hAnsi="Times New Roman" w:cs="Times New Roman"/>
          <w:sz w:val="24"/>
          <w:szCs w:val="24"/>
        </w:rPr>
        <w:t>Noh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 xml:space="preserve"> junto</w:t>
      </w:r>
      <w:proofErr w:type="gramEnd"/>
      <w:r w:rsidRPr="002C69E1">
        <w:rPr>
          <w:rFonts w:ascii="Times New Roman" w:hAnsi="Times New Roman" w:cs="Times New Roman"/>
          <w:sz w:val="24"/>
          <w:szCs w:val="24"/>
        </w:rPr>
        <w:t xml:space="preserve">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>otros músicos de todo el mundo en una sesión remota de transmisión en directo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>su canal de YouTube, que se convirtió en un tema candente en medios nacionales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>y extranjeros.</w:t>
      </w:r>
    </w:p>
    <w:p w14:paraId="2FC35B12" w14:textId="77777777" w:rsidR="00373972" w:rsidRPr="002C69E1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9E1">
        <w:rPr>
          <w:rFonts w:ascii="Times New Roman" w:hAnsi="Times New Roman" w:cs="Times New Roman"/>
          <w:sz w:val="24"/>
          <w:szCs w:val="24"/>
        </w:rPr>
        <w:t>Máster en Música por la Universidad de las Artes de Tokio, se ha especializado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 xml:space="preserve">teatro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Noh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japonés (escuela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Kanze-ryu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). Doctora por la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London.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>2015 fue nombrada Enviada Cultural por la Agencia Cultural del Gobierno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>Japón. Recibió el 11º Premio a la Tradición Creativ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69E1">
        <w:rPr>
          <w:rFonts w:ascii="Times New Roman" w:hAnsi="Times New Roman" w:cs="Times New Roman"/>
          <w:sz w:val="24"/>
          <w:szCs w:val="24"/>
        </w:rPr>
        <w:t xml:space="preserve"> en 2019.</w:t>
      </w:r>
    </w:p>
    <w:p w14:paraId="74898A71" w14:textId="77777777" w:rsidR="00373972" w:rsidRPr="00562403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D8A">
        <w:rPr>
          <w:rFonts w:ascii="Times New Roman" w:hAnsi="Times New Roman" w:cs="Times New Roman"/>
          <w:sz w:val="24"/>
          <w:szCs w:val="24"/>
        </w:rPr>
        <w:t>En 2021, estrenó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8A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B11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8A">
        <w:rPr>
          <w:rFonts w:ascii="Times New Roman" w:hAnsi="Times New Roman" w:cs="Times New Roman"/>
          <w:sz w:val="24"/>
          <w:szCs w:val="24"/>
        </w:rPr>
        <w:t>Silences</w:t>
      </w:r>
      <w:proofErr w:type="spellEnd"/>
      <w:r w:rsidRPr="00B11D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1D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1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8A">
        <w:rPr>
          <w:rFonts w:ascii="Times New Roman" w:hAnsi="Times New Roman" w:cs="Times New Roman"/>
          <w:sz w:val="24"/>
          <w:szCs w:val="24"/>
        </w:rPr>
        <w:t>Girl</w:t>
      </w:r>
      <w:proofErr w:type="spellEnd"/>
      <w:r w:rsidRPr="00B11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8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11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11D8A">
        <w:rPr>
          <w:rFonts w:ascii="Times New Roman" w:hAnsi="Times New Roman" w:cs="Times New Roman"/>
          <w:sz w:val="24"/>
          <w:szCs w:val="24"/>
        </w:rPr>
        <w:t xml:space="preserve"> Sea; de Ensemble </w:t>
      </w:r>
      <w:proofErr w:type="spellStart"/>
      <w:r w:rsidRPr="00B11D8A">
        <w:rPr>
          <w:rFonts w:ascii="Times New Roman" w:hAnsi="Times New Roman" w:cs="Times New Roman"/>
          <w:sz w:val="24"/>
          <w:szCs w:val="24"/>
        </w:rPr>
        <w:t>Intercontemporain</w:t>
      </w:r>
      <w:proofErr w:type="spellEnd"/>
      <w:r w:rsidRPr="00B11D8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11D8A">
        <w:rPr>
          <w:rFonts w:ascii="Times New Roman" w:hAnsi="Times New Roman" w:cs="Times New Roman"/>
          <w:sz w:val="24"/>
          <w:szCs w:val="24"/>
        </w:rPr>
        <w:t>Toshio</w:t>
      </w:r>
      <w:proofErr w:type="spellEnd"/>
      <w:r w:rsidRPr="00B11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8A">
        <w:rPr>
          <w:rFonts w:ascii="Times New Roman" w:hAnsi="Times New Roman" w:cs="Times New Roman"/>
          <w:sz w:val="24"/>
          <w:szCs w:val="24"/>
        </w:rPr>
        <w:t>Hosokawa</w:t>
      </w:r>
      <w:proofErr w:type="spellEnd"/>
      <w:r w:rsidRPr="00B11D8A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Pr="00B11D8A">
        <w:rPr>
          <w:rFonts w:ascii="Times New Roman" w:hAnsi="Times New Roman" w:cs="Times New Roman"/>
          <w:sz w:val="24"/>
          <w:szCs w:val="24"/>
        </w:rPr>
        <w:t>Suntory</w:t>
      </w:r>
      <w:proofErr w:type="spellEnd"/>
      <w:r w:rsidRPr="00B11D8A">
        <w:rPr>
          <w:rFonts w:ascii="Times New Roman" w:hAnsi="Times New Roman" w:cs="Times New Roman"/>
          <w:sz w:val="24"/>
          <w:szCs w:val="24"/>
        </w:rPr>
        <w:t xml:space="preserve"> Hall Summer Festival 2021 Japón. </w:t>
      </w:r>
      <w:r w:rsidRPr="002C69E1">
        <w:rPr>
          <w:rFonts w:ascii="Times New Roman" w:hAnsi="Times New Roman" w:cs="Times New Roman"/>
          <w:sz w:val="24"/>
          <w:szCs w:val="24"/>
        </w:rPr>
        <w:t xml:space="preserve">Lanzó su segundo álbum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Lyrics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(ALCD-131), que fue grabado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 xml:space="preserve">remoto con Eric =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Couturier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 xml:space="preserve">, violonchelista de </w:t>
      </w:r>
      <w:proofErr w:type="spellStart"/>
      <w:r w:rsidRPr="002C69E1">
        <w:rPr>
          <w:rFonts w:ascii="Times New Roman" w:hAnsi="Times New Roman" w:cs="Times New Roman"/>
          <w:sz w:val="24"/>
          <w:szCs w:val="24"/>
        </w:rPr>
        <w:t>Intercontemporain</w:t>
      </w:r>
      <w:proofErr w:type="spellEnd"/>
      <w:r w:rsidRPr="002C69E1">
        <w:rPr>
          <w:rFonts w:ascii="Times New Roman" w:hAnsi="Times New Roman" w:cs="Times New Roman"/>
          <w:sz w:val="24"/>
          <w:szCs w:val="24"/>
        </w:rPr>
        <w:t>.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9E1">
        <w:rPr>
          <w:rFonts w:ascii="Times New Roman" w:hAnsi="Times New Roman" w:cs="Times New Roman"/>
          <w:sz w:val="24"/>
          <w:szCs w:val="24"/>
        </w:rPr>
        <w:t xml:space="preserve">febrero de 2022 </w:t>
      </w:r>
      <w:r w:rsidRPr="00562403">
        <w:rPr>
          <w:rFonts w:ascii="Times New Roman" w:hAnsi="Times New Roman" w:cs="Times New Roman"/>
          <w:sz w:val="24"/>
          <w:szCs w:val="24"/>
        </w:rPr>
        <w:t>actuó con la Orquesta Nacional de España con una gran acogida.</w:t>
      </w:r>
    </w:p>
    <w:p w14:paraId="5B910723" w14:textId="77777777" w:rsidR="00373972" w:rsidRPr="00562403" w:rsidRDefault="00373972" w:rsidP="00373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BADBE" w14:textId="77777777" w:rsidR="00373972" w:rsidRDefault="00373972" w:rsidP="00373972">
      <w:pPr>
        <w:spacing w:after="0"/>
        <w:jc w:val="both"/>
      </w:pPr>
    </w:p>
    <w:p w14:paraId="7AECBB56" w14:textId="77777777" w:rsidR="00BD7394" w:rsidRDefault="00BD7394"/>
    <w:sectPr w:rsidR="00BD7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72"/>
    <w:rsid w:val="00373972"/>
    <w:rsid w:val="00B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C02A"/>
  <w15:chartTrackingRefBased/>
  <w15:docId w15:val="{A8C12BD1-A59D-4D93-810B-BF9664A1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lena@usal.es</dc:creator>
  <cp:keywords/>
  <dc:description/>
  <cp:lastModifiedBy>lena@usal.es</cp:lastModifiedBy>
  <cp:revision>1</cp:revision>
  <dcterms:created xsi:type="dcterms:W3CDTF">2023-04-18T08:51:00Z</dcterms:created>
  <dcterms:modified xsi:type="dcterms:W3CDTF">2023-04-18T08:52:00Z</dcterms:modified>
</cp:coreProperties>
</file>